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BAF81" w14:textId="77777777" w:rsidR="00411178" w:rsidRPr="00336756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 xml:space="preserve">Методика проведения промежуточной аттестации (зачет)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дисциплине </w:t>
      </w:r>
    </w:p>
    <w:p w14:paraId="7138C705" w14:textId="17528DAB" w:rsidR="00411178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Гигиена </w:t>
      </w:r>
      <w:r w:rsidR="00155FB3">
        <w:rPr>
          <w:rFonts w:ascii="Times New Roman" w:hAnsi="Times New Roman" w:cs="Times New Roman"/>
          <w:b/>
          <w:sz w:val="24"/>
          <w:szCs w:val="24"/>
        </w:rPr>
        <w:t>труда</w:t>
      </w:r>
      <w:r w:rsidRPr="00336756">
        <w:rPr>
          <w:rFonts w:ascii="Times New Roman" w:hAnsi="Times New Roman" w:cs="Times New Roman"/>
          <w:b/>
          <w:sz w:val="24"/>
          <w:szCs w:val="24"/>
        </w:rPr>
        <w:t>»</w:t>
      </w:r>
    </w:p>
    <w:p w14:paraId="2A37FEE2" w14:textId="77777777" w:rsidR="00411178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39E584" w14:textId="62966061" w:rsidR="00411178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Семестр</w:t>
      </w:r>
      <w:r w:rsidR="00773EFC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EFC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773EFC">
        <w:rPr>
          <w:rFonts w:ascii="Times New Roman" w:hAnsi="Times New Roman" w:cs="Times New Roman"/>
          <w:b/>
          <w:sz w:val="24"/>
          <w:szCs w:val="24"/>
        </w:rPr>
        <w:t>-А (модули 1-4)</w:t>
      </w:r>
    </w:p>
    <w:p w14:paraId="6526C262" w14:textId="77777777" w:rsidR="00411178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C03BE" w14:textId="77777777" w:rsidR="00411178" w:rsidRPr="00336756" w:rsidRDefault="00411178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56">
        <w:rPr>
          <w:rFonts w:ascii="Times New Roman" w:hAnsi="Times New Roman" w:cs="Times New Roman"/>
          <w:sz w:val="24"/>
          <w:szCs w:val="24"/>
        </w:rPr>
        <w:t>При проведении промежуточной аттестации (зачета) учитываются результаты текущего контроля успеваемости в течение семестра и применяется рейтинговая система, утвержденная Положением Казанского ГМУ о формах, периодичности и порядке текущего контроля успеваемости и промежуточной аттестации обучающихся.</w:t>
      </w:r>
    </w:p>
    <w:p w14:paraId="51285734" w14:textId="3F452E7E" w:rsidR="00411178" w:rsidRPr="00CC4B34" w:rsidRDefault="00411178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4B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Рейтинг для зачета по дисциплине «Гигиена </w:t>
      </w:r>
      <w:r w:rsidR="00155FB3" w:rsidRPr="00CC4B34">
        <w:rPr>
          <w:rFonts w:ascii="Times New Roman" w:hAnsi="Times New Roman" w:cs="Times New Roman"/>
          <w:b/>
          <w:color w:val="FF0000"/>
          <w:sz w:val="24"/>
          <w:szCs w:val="24"/>
        </w:rPr>
        <w:t>труда</w:t>
      </w:r>
      <w:r w:rsidRPr="00CC4B34">
        <w:rPr>
          <w:rFonts w:ascii="Times New Roman" w:hAnsi="Times New Roman" w:cs="Times New Roman"/>
          <w:b/>
          <w:color w:val="FF0000"/>
          <w:sz w:val="24"/>
          <w:szCs w:val="24"/>
        </w:rPr>
        <w:t>» в семестр</w:t>
      </w:r>
      <w:r w:rsidR="00773EFC">
        <w:rPr>
          <w:rFonts w:ascii="Times New Roman" w:hAnsi="Times New Roman" w:cs="Times New Roman"/>
          <w:b/>
          <w:color w:val="FF0000"/>
          <w:sz w:val="24"/>
          <w:szCs w:val="24"/>
        </w:rPr>
        <w:t>ах</w:t>
      </w:r>
      <w:r w:rsidRPr="00CC4B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73EF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IX</w:t>
      </w:r>
      <w:r w:rsidR="00773E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-А </w:t>
      </w:r>
      <w:r w:rsidRPr="00CC4B34">
        <w:rPr>
          <w:rFonts w:ascii="Times New Roman" w:hAnsi="Times New Roman" w:cs="Times New Roman"/>
          <w:b/>
          <w:color w:val="FF0000"/>
          <w:sz w:val="24"/>
          <w:szCs w:val="24"/>
        </w:rPr>
        <w:t>рассчитывается с учетом следующих показателей:</w:t>
      </w:r>
    </w:p>
    <w:p w14:paraId="13A6552A" w14:textId="77777777" w:rsidR="00411178" w:rsidRPr="00336756" w:rsidRDefault="00411178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756">
        <w:rPr>
          <w:rFonts w:ascii="Times New Roman" w:hAnsi="Times New Roman" w:cs="Times New Roman"/>
          <w:bCs/>
          <w:sz w:val="24"/>
          <w:szCs w:val="24"/>
        </w:rPr>
        <w:t>- посещаемость лекций и практических занятий,</w:t>
      </w:r>
    </w:p>
    <w:p w14:paraId="6F1DD59E" w14:textId="77777777" w:rsidR="00411178" w:rsidRPr="00336756" w:rsidRDefault="00411178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756">
        <w:rPr>
          <w:rFonts w:ascii="Times New Roman" w:hAnsi="Times New Roman" w:cs="Times New Roman"/>
          <w:bCs/>
          <w:sz w:val="24"/>
          <w:szCs w:val="24"/>
        </w:rPr>
        <w:t>- средняя текущая оценка в диапазоне 6-10 баллов,</w:t>
      </w:r>
    </w:p>
    <w:p w14:paraId="6698F26D" w14:textId="27E13743" w:rsidR="00411178" w:rsidRDefault="00411178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756">
        <w:rPr>
          <w:rFonts w:ascii="Times New Roman" w:hAnsi="Times New Roman" w:cs="Times New Roman"/>
          <w:bCs/>
          <w:sz w:val="24"/>
          <w:szCs w:val="24"/>
        </w:rPr>
        <w:t>- оценка за Модул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332F0F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34371D">
        <w:rPr>
          <w:rFonts w:ascii="Times New Roman" w:hAnsi="Times New Roman" w:cs="Times New Roman"/>
          <w:bCs/>
          <w:sz w:val="24"/>
          <w:szCs w:val="24"/>
        </w:rPr>
        <w:t>4</w:t>
      </w:r>
      <w:r w:rsidRPr="00336756">
        <w:rPr>
          <w:rFonts w:ascii="Times New Roman" w:hAnsi="Times New Roman" w:cs="Times New Roman"/>
          <w:bCs/>
          <w:sz w:val="24"/>
          <w:szCs w:val="24"/>
        </w:rPr>
        <w:t xml:space="preserve"> в диапазоне 0-100 баллов (среднее </w:t>
      </w:r>
      <w:r>
        <w:rPr>
          <w:rFonts w:ascii="Times New Roman" w:hAnsi="Times New Roman" w:cs="Times New Roman"/>
          <w:bCs/>
          <w:sz w:val="24"/>
          <w:szCs w:val="24"/>
        </w:rPr>
        <w:t>значение</w:t>
      </w:r>
      <w:r w:rsidRPr="00336756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4992C52" w14:textId="77777777" w:rsidR="00411178" w:rsidRDefault="00411178" w:rsidP="00411178">
      <w:pPr>
        <w:shd w:val="clear" w:color="auto" w:fill="FFFFFF"/>
        <w:spacing w:after="24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60EC5" w14:textId="77777777" w:rsidR="00411178" w:rsidRPr="00FB583D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583D">
        <w:rPr>
          <w:rFonts w:ascii="Times New Roman" w:hAnsi="Times New Roman" w:cs="Times New Roman"/>
          <w:b/>
          <w:i/>
          <w:sz w:val="24"/>
          <w:szCs w:val="24"/>
        </w:rPr>
        <w:t>Критерии оценки зачета:</w:t>
      </w:r>
    </w:p>
    <w:p w14:paraId="41B17242" w14:textId="77777777" w:rsidR="00411178" w:rsidRPr="00FB583D" w:rsidRDefault="00411178" w:rsidP="004111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B583D">
        <w:rPr>
          <w:rFonts w:ascii="Times New Roman" w:hAnsi="Times New Roman" w:cs="Times New Roman"/>
          <w:sz w:val="24"/>
          <w:szCs w:val="24"/>
        </w:rPr>
        <w:t>Оценка выставляется в диапазоне 0-100 баллов:</w:t>
      </w:r>
    </w:p>
    <w:p w14:paraId="4F792DE2" w14:textId="77777777" w:rsidR="00411178" w:rsidRPr="00FB583D" w:rsidRDefault="00411178" w:rsidP="004111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B583D">
        <w:rPr>
          <w:rFonts w:ascii="Times New Roman" w:hAnsi="Times New Roman" w:cs="Times New Roman"/>
          <w:sz w:val="24"/>
          <w:szCs w:val="24"/>
        </w:rPr>
        <w:t>Рейтинг 70-100 б. - зачтено</w:t>
      </w:r>
      <w:r w:rsidRPr="00FB583D">
        <w:rPr>
          <w:rFonts w:ascii="Times New Roman" w:hAnsi="Times New Roman" w:cs="Times New Roman"/>
          <w:spacing w:val="-6"/>
          <w:kern w:val="2"/>
          <w:sz w:val="24"/>
          <w:szCs w:val="24"/>
        </w:rPr>
        <w:t>,</w:t>
      </w:r>
    </w:p>
    <w:p w14:paraId="76E2241F" w14:textId="77777777" w:rsidR="00411178" w:rsidRPr="00FB583D" w:rsidRDefault="00411178" w:rsidP="00411178">
      <w:pPr>
        <w:spacing w:after="0" w:line="240" w:lineRule="auto"/>
        <w:ind w:firstLine="708"/>
        <w:rPr>
          <w:rFonts w:ascii="Times New Roman" w:hAnsi="Times New Roman" w:cs="Times New Roman"/>
          <w:spacing w:val="-6"/>
          <w:kern w:val="2"/>
          <w:sz w:val="24"/>
          <w:szCs w:val="24"/>
        </w:rPr>
      </w:pPr>
      <w:r w:rsidRPr="00FB583D">
        <w:rPr>
          <w:rFonts w:ascii="Times New Roman" w:hAnsi="Times New Roman" w:cs="Times New Roman"/>
          <w:sz w:val="24"/>
          <w:szCs w:val="24"/>
        </w:rPr>
        <w:t>Рейтинг менее 70 б. – не зачтено</w:t>
      </w:r>
      <w:r w:rsidRPr="00FB583D">
        <w:rPr>
          <w:rFonts w:ascii="Times New Roman" w:hAnsi="Times New Roman" w:cs="Times New Roman"/>
          <w:spacing w:val="-6"/>
          <w:kern w:val="2"/>
          <w:sz w:val="24"/>
          <w:szCs w:val="24"/>
        </w:rPr>
        <w:t>.</w:t>
      </w:r>
    </w:p>
    <w:p w14:paraId="5C909E1D" w14:textId="77777777" w:rsidR="00411178" w:rsidRDefault="00411178" w:rsidP="00411178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7F630C76" w14:textId="77777777" w:rsidR="00155FB3" w:rsidRDefault="00332F0F" w:rsidP="00155FB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2709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Контроль по Модулю 1. </w:t>
      </w:r>
      <w:r w:rsidR="00155FB3">
        <w:rPr>
          <w:rFonts w:ascii="Times New Roman" w:hAnsi="Times New Roman" w:cs="Times New Roman"/>
          <w:b/>
          <w:i/>
          <w:sz w:val="24"/>
          <w:szCs w:val="24"/>
          <w:u w:val="single"/>
        </w:rPr>
        <w:t>Физиология и психология труда. Световая среда</w:t>
      </w:r>
    </w:p>
    <w:p w14:paraId="4FB94CB2" w14:textId="0B05FA61" w:rsidR="00332F0F" w:rsidRPr="00336756" w:rsidRDefault="00332F0F" w:rsidP="00D94782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Порядок прохождения контроля:</w:t>
      </w:r>
    </w:p>
    <w:p w14:paraId="12C02893" w14:textId="32D18B06" w:rsidR="00332F0F" w:rsidRPr="00155FB3" w:rsidRDefault="00332F0F" w:rsidP="00332F0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B3">
        <w:rPr>
          <w:rFonts w:ascii="Times New Roman" w:hAnsi="Times New Roman" w:cs="Times New Roman"/>
          <w:b/>
          <w:bCs/>
          <w:sz w:val="24"/>
          <w:szCs w:val="24"/>
        </w:rPr>
        <w:t>Тестирование</w:t>
      </w:r>
      <w:r w:rsidRPr="00155FB3">
        <w:rPr>
          <w:rFonts w:ascii="Times New Roman" w:hAnsi="Times New Roman" w:cs="Times New Roman"/>
          <w:sz w:val="24"/>
          <w:szCs w:val="24"/>
        </w:rPr>
        <w:t xml:space="preserve"> (50 вопросов в течение 40 минут). </w:t>
      </w:r>
      <w:r w:rsidR="00155FB3" w:rsidRPr="00155FB3">
        <w:rPr>
          <w:rFonts w:ascii="Times New Roman" w:hAnsi="Times New Roman" w:cs="Times New Roman"/>
          <w:sz w:val="24"/>
          <w:szCs w:val="24"/>
        </w:rPr>
        <w:t>Тестовые задания представлены в учебном пособии: Сборник тестовых заданий по дисциплине «Гигиена труда». Часть 1: Учебное пособие для студентов медико-профилактических факультетов / Н. Х. Амиров, Л. М. Фатхутдинова, В. Н. Краснощекова, Р. Р. Залялов, М. Н. Русин, Н. А. Гайнутдинова. – Казань: КГМУ, 2008. – 250 с. (библиотека кафедры гигиены, медицины труда).</w:t>
      </w:r>
      <w:r w:rsidR="00CF377C">
        <w:rPr>
          <w:rFonts w:ascii="Times New Roman" w:hAnsi="Times New Roman" w:cs="Times New Roman"/>
          <w:sz w:val="24"/>
          <w:szCs w:val="24"/>
        </w:rPr>
        <w:t xml:space="preserve"> Тестирование проводится на образовательном портале – ДК «Гигиена труда».</w:t>
      </w:r>
    </w:p>
    <w:p w14:paraId="7A3DFE04" w14:textId="5D0C67E5" w:rsidR="00A722FD" w:rsidRPr="00773EFC" w:rsidRDefault="00332F0F" w:rsidP="00A722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 w:rsidRPr="00155F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Демонстрация практического навыка</w:t>
      </w:r>
      <w:r w:rsidR="00773EF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14:paraId="0B5A8295" w14:textId="0192960E" w:rsidR="00773EFC" w:rsidRPr="00602437" w:rsidRDefault="00773EFC" w:rsidP="00A722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Демонстрация рабочей тетради (выполнено не менее 60% заданий)</w:t>
      </w:r>
      <w:r w:rsidRPr="00773EFC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</w:p>
    <w:p w14:paraId="565B10B1" w14:textId="77777777" w:rsidR="00332F0F" w:rsidRPr="00336756" w:rsidRDefault="00332F0F" w:rsidP="00332F0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355DCF" w14:textId="77777777" w:rsidR="00332F0F" w:rsidRPr="00336756" w:rsidRDefault="00332F0F" w:rsidP="00332F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Перечень практических навыков:</w:t>
      </w:r>
    </w:p>
    <w:p w14:paraId="77DD26CF" w14:textId="109E4916" w:rsidR="00155FB3" w:rsidRPr="00155FB3" w:rsidRDefault="00155FB3" w:rsidP="00155FB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55FB3">
        <w:rPr>
          <w:rFonts w:ascii="Times New Roman" w:hAnsi="Times New Roman" w:cs="Times New Roman"/>
          <w:sz w:val="24"/>
          <w:szCs w:val="24"/>
        </w:rPr>
        <w:t>Измерения искусственной освещенности, яркости, коэффициента пульсации на рабочем месте</w:t>
      </w:r>
      <w:r w:rsidR="00D94782">
        <w:rPr>
          <w:rFonts w:ascii="Times New Roman" w:hAnsi="Times New Roman" w:cs="Times New Roman"/>
          <w:sz w:val="24"/>
          <w:szCs w:val="24"/>
        </w:rPr>
        <w:t>.</w:t>
      </w:r>
    </w:p>
    <w:p w14:paraId="7A26D785" w14:textId="23669A0D" w:rsidR="00155FB3" w:rsidRPr="00155FB3" w:rsidRDefault="00155FB3" w:rsidP="00155FB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55FB3">
        <w:rPr>
          <w:rFonts w:ascii="Times New Roman" w:hAnsi="Times New Roman" w:cs="Times New Roman"/>
          <w:sz w:val="24"/>
          <w:szCs w:val="24"/>
        </w:rPr>
        <w:t>Измерения искусственной освещенности, яркости, коэффициента пульсации на рабочем месте, оснащенном компьютером</w:t>
      </w:r>
      <w:r w:rsidR="00D94782">
        <w:rPr>
          <w:rFonts w:ascii="Times New Roman" w:hAnsi="Times New Roman" w:cs="Times New Roman"/>
          <w:sz w:val="24"/>
          <w:szCs w:val="24"/>
        </w:rPr>
        <w:t>.</w:t>
      </w:r>
    </w:p>
    <w:p w14:paraId="3F270121" w14:textId="32309C05" w:rsidR="00155FB3" w:rsidRPr="00155FB3" w:rsidRDefault="00155FB3" w:rsidP="00155FB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55FB3">
        <w:rPr>
          <w:rFonts w:ascii="Times New Roman" w:hAnsi="Times New Roman" w:cs="Times New Roman"/>
          <w:sz w:val="24"/>
          <w:szCs w:val="24"/>
        </w:rPr>
        <w:t>Измерения освещенностей для расчета коэффициента естественного освещения при одностороннем боковом естественном освещении</w:t>
      </w:r>
      <w:r w:rsidR="00D94782">
        <w:rPr>
          <w:rFonts w:ascii="Times New Roman" w:hAnsi="Times New Roman" w:cs="Times New Roman"/>
          <w:sz w:val="24"/>
          <w:szCs w:val="24"/>
        </w:rPr>
        <w:t>.</w:t>
      </w:r>
    </w:p>
    <w:p w14:paraId="5663138C" w14:textId="0DDE479B" w:rsidR="00155FB3" w:rsidRPr="00155FB3" w:rsidRDefault="00155FB3" w:rsidP="00155FB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55FB3">
        <w:rPr>
          <w:rFonts w:ascii="Times New Roman" w:hAnsi="Times New Roman" w:cs="Times New Roman"/>
          <w:sz w:val="24"/>
          <w:szCs w:val="24"/>
        </w:rPr>
        <w:t>Характеристика зрительных работ – лаборант химической лаборатории, объект различения – пипетка</w:t>
      </w:r>
      <w:r w:rsidR="00D94782">
        <w:rPr>
          <w:rFonts w:ascii="Times New Roman" w:hAnsi="Times New Roman" w:cs="Times New Roman"/>
          <w:sz w:val="24"/>
          <w:szCs w:val="24"/>
        </w:rPr>
        <w:t>.</w:t>
      </w:r>
    </w:p>
    <w:p w14:paraId="4B54E2BD" w14:textId="77777777" w:rsidR="00332F0F" w:rsidRPr="00336756" w:rsidRDefault="00332F0F" w:rsidP="00332F0F">
      <w:p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</w:p>
    <w:p w14:paraId="128B503E" w14:textId="77777777" w:rsidR="00332F0F" w:rsidRPr="00336756" w:rsidRDefault="00332F0F" w:rsidP="00332F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Процедура оценивания:</w:t>
      </w:r>
    </w:p>
    <w:p w14:paraId="05921D5D" w14:textId="200B87D4" w:rsidR="00332F0F" w:rsidRPr="00336756" w:rsidRDefault="00332F0F" w:rsidP="0033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 xml:space="preserve">Компьютерный тест: </w:t>
      </w:r>
      <w:r w:rsidRPr="00336756">
        <w:rPr>
          <w:rFonts w:ascii="Times New Roman" w:hAnsi="Times New Roman" w:cs="Times New Roman"/>
          <w:sz w:val="24"/>
          <w:szCs w:val="24"/>
        </w:rPr>
        <w:t xml:space="preserve">определяется % правильно выполненных заданий, 100% соответствует </w:t>
      </w:r>
      <w:r w:rsidR="00155FB3">
        <w:rPr>
          <w:rFonts w:ascii="Times New Roman" w:hAnsi="Times New Roman" w:cs="Times New Roman"/>
          <w:sz w:val="24"/>
          <w:szCs w:val="24"/>
        </w:rPr>
        <w:t>6</w:t>
      </w:r>
      <w:r w:rsidRPr="00336756">
        <w:rPr>
          <w:rFonts w:ascii="Times New Roman" w:hAnsi="Times New Roman" w:cs="Times New Roman"/>
          <w:sz w:val="24"/>
          <w:szCs w:val="24"/>
        </w:rPr>
        <w:t xml:space="preserve">0 баллам. </w:t>
      </w:r>
    </w:p>
    <w:p w14:paraId="18B15009" w14:textId="7ADA72E8" w:rsidR="00332F0F" w:rsidRPr="00336756" w:rsidRDefault="00332F0F" w:rsidP="00332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>Критерии оценивания практических навыков:</w:t>
      </w:r>
      <w:r w:rsidRPr="00336756">
        <w:rPr>
          <w:rFonts w:ascii="Times New Roman" w:hAnsi="Times New Roman" w:cs="Times New Roman"/>
          <w:sz w:val="24"/>
          <w:szCs w:val="24"/>
        </w:rPr>
        <w:t xml:space="preserve"> определяется % правильно выполненных пунктов чек-листа, 100% соответствует </w:t>
      </w:r>
      <w:r w:rsidR="00155FB3">
        <w:rPr>
          <w:rFonts w:ascii="Times New Roman" w:hAnsi="Times New Roman" w:cs="Times New Roman"/>
          <w:sz w:val="24"/>
          <w:szCs w:val="24"/>
        </w:rPr>
        <w:t>4</w:t>
      </w:r>
      <w:r w:rsidRPr="00336756">
        <w:rPr>
          <w:rFonts w:ascii="Times New Roman" w:hAnsi="Times New Roman" w:cs="Times New Roman"/>
          <w:sz w:val="24"/>
          <w:szCs w:val="24"/>
        </w:rPr>
        <w:t xml:space="preserve">0 баллам. </w:t>
      </w:r>
    </w:p>
    <w:p w14:paraId="0B9E523D" w14:textId="77777777" w:rsidR="001E61B5" w:rsidRPr="00336756" w:rsidRDefault="00332F0F" w:rsidP="001E61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Расчет общей оценки: в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клад тестового задания составляет </w:t>
      </w:r>
      <w:r w:rsidR="00155FB3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0% (100 баллов = </w:t>
      </w:r>
      <w:r w:rsidR="00155FB3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баллам), вклад практического навыка – </w:t>
      </w:r>
      <w:r w:rsidR="00155FB3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0% (100 баллов = </w:t>
      </w:r>
      <w:r w:rsidR="00155FB3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баллов). </w:t>
      </w:r>
      <w:r w:rsidR="001E61B5" w:rsidRPr="003367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Порог прохождения контроля по модулю</w:t>
      </w:r>
      <w:r w:rsidR="001E61B5"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70 баллов и выше. </w:t>
      </w:r>
    </w:p>
    <w:p w14:paraId="5E7A0F00" w14:textId="77777777" w:rsidR="001E61B5" w:rsidRDefault="001E61B5" w:rsidP="00332F0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3C9BBF" w14:textId="59181DCB" w:rsidR="00332F0F" w:rsidRPr="00527094" w:rsidRDefault="00155FB3" w:rsidP="00332F0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</w:t>
      </w:r>
      <w:r w:rsidR="00332F0F" w:rsidRPr="0052709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онтроль по Модулю 2.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Физические факторы рабочей среды</w:t>
      </w:r>
      <w:r w:rsidR="00332F0F" w:rsidRPr="0052709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14:paraId="60FEB2EE" w14:textId="061D82AF" w:rsidR="00155FB3" w:rsidRPr="00336756" w:rsidRDefault="00155FB3" w:rsidP="00D94782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Порядок прохождения контроля:</w:t>
      </w:r>
    </w:p>
    <w:p w14:paraId="22184449" w14:textId="77777777" w:rsidR="00CF377C" w:rsidRPr="00155FB3" w:rsidRDefault="00155FB3" w:rsidP="00CF377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B3">
        <w:rPr>
          <w:rFonts w:ascii="Times New Roman" w:hAnsi="Times New Roman" w:cs="Times New Roman"/>
          <w:b/>
          <w:bCs/>
          <w:sz w:val="24"/>
          <w:szCs w:val="24"/>
        </w:rPr>
        <w:t>Тестирование</w:t>
      </w:r>
      <w:r w:rsidRPr="00155FB3">
        <w:rPr>
          <w:rFonts w:ascii="Times New Roman" w:hAnsi="Times New Roman" w:cs="Times New Roman"/>
          <w:sz w:val="24"/>
          <w:szCs w:val="24"/>
        </w:rPr>
        <w:t xml:space="preserve"> (50 вопросов в течение 40 минут). Тестовые задания представлены в учебном пособии: Сборник тестовых заданий по дисциплине «Гигиена труда». Часть 1: Учебное пособие для студентов медико-профилактических факультетов  /    Н. Х. Амиров, Л. М. Фатхутдинова, В. Н. Краснощекова, Р. Р. Залялов, М. Н. Русин, Н. А. Гайнутдинова. – Казань: КГМУ, 2008. – 250 с. (библиотека кафедры гигиены, медицины труда).</w:t>
      </w:r>
      <w:r w:rsidR="00CF377C">
        <w:rPr>
          <w:rFonts w:ascii="Times New Roman" w:hAnsi="Times New Roman" w:cs="Times New Roman"/>
          <w:sz w:val="24"/>
          <w:szCs w:val="24"/>
        </w:rPr>
        <w:t xml:space="preserve"> Тестирование проводится на образовательном портале – ДК «Гигиена труда».</w:t>
      </w:r>
    </w:p>
    <w:p w14:paraId="16798A38" w14:textId="77777777" w:rsidR="00773EFC" w:rsidRPr="00773EFC" w:rsidRDefault="00155FB3" w:rsidP="00A722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 w:rsidRPr="00155F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Демонстрация практического навыка</w:t>
      </w:r>
      <w:r w:rsidR="00773E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4FB83A32" w14:textId="77777777" w:rsidR="00773EFC" w:rsidRPr="00602437" w:rsidRDefault="00773EFC" w:rsidP="00773EF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Демонстрация рабочей тетради (выполнено не менее 60% заданий)</w:t>
      </w:r>
      <w:r w:rsidRPr="00773EFC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</w:p>
    <w:p w14:paraId="69DB5780" w14:textId="77777777" w:rsidR="00155FB3" w:rsidRPr="00336756" w:rsidRDefault="00155FB3" w:rsidP="00155FB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EB8BE3E" w14:textId="77777777" w:rsidR="00155FB3" w:rsidRPr="00336756" w:rsidRDefault="00155FB3" w:rsidP="00155F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Перечень практических навыков:</w:t>
      </w:r>
    </w:p>
    <w:p w14:paraId="49DC9D1A" w14:textId="0EFA15A1" w:rsidR="00D94782" w:rsidRPr="00FC5E35" w:rsidRDefault="00D94782" w:rsidP="00D9478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C5E35">
        <w:rPr>
          <w:rFonts w:ascii="Times New Roman" w:hAnsi="Times New Roman" w:cs="Times New Roman"/>
          <w:sz w:val="24"/>
          <w:szCs w:val="24"/>
        </w:rPr>
        <w:t>Методика гигиенической оценки шума на рабочем месте: стратегия на основе рабочей операции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83D9AB" w14:textId="2B1C7B09" w:rsidR="00D94782" w:rsidRPr="00FC5E35" w:rsidRDefault="00D94782" w:rsidP="00D9478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C5E35">
        <w:rPr>
          <w:rFonts w:ascii="Times New Roman" w:hAnsi="Times New Roman" w:cs="Times New Roman"/>
          <w:sz w:val="24"/>
          <w:szCs w:val="24"/>
        </w:rPr>
        <w:t>Методика гигиенической оценки шума на рабочем месте: стратегия на основе трудовой функции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424C2F" w14:textId="7EA8CEEC" w:rsidR="00D94782" w:rsidRPr="00FC5E35" w:rsidRDefault="00D94782" w:rsidP="00D9478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C5E35">
        <w:rPr>
          <w:rFonts w:ascii="Times New Roman" w:hAnsi="Times New Roman" w:cs="Times New Roman"/>
          <w:sz w:val="24"/>
          <w:szCs w:val="24"/>
        </w:rPr>
        <w:t>Методика гигиенической оценки локальной вибрации на рабочем месте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71A9D3" w14:textId="2D173EF4" w:rsidR="00D94782" w:rsidRPr="00FC5E35" w:rsidRDefault="00D94782" w:rsidP="00D9478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C5E35">
        <w:rPr>
          <w:rFonts w:ascii="Times New Roman" w:hAnsi="Times New Roman" w:cs="Times New Roman"/>
          <w:sz w:val="24"/>
          <w:szCs w:val="24"/>
        </w:rPr>
        <w:t>Методика гигиенической оценки общей вибрации на рабочем месте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8CDC25" w14:textId="6FD6DCFF" w:rsidR="00D94782" w:rsidRPr="00FC5E35" w:rsidRDefault="00D94782" w:rsidP="00D9478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C5E35">
        <w:rPr>
          <w:rFonts w:ascii="Times New Roman" w:hAnsi="Times New Roman" w:cs="Times New Roman"/>
          <w:sz w:val="24"/>
          <w:szCs w:val="24"/>
        </w:rPr>
        <w:t>Методика измерения электрических и магнитных полей от видеотерминалов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E63EC5" w14:textId="20E911FB" w:rsidR="00D94782" w:rsidRPr="00FC5E35" w:rsidRDefault="00D94782" w:rsidP="00D9478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C5E35">
        <w:rPr>
          <w:rFonts w:ascii="Times New Roman" w:hAnsi="Times New Roman" w:cs="Times New Roman"/>
          <w:sz w:val="24"/>
          <w:szCs w:val="24"/>
        </w:rPr>
        <w:t>Интерпретация первичного протокола измерений интегрирующего шумомера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0308C5" w14:textId="2863A107" w:rsidR="00D94782" w:rsidRPr="00FC5E35" w:rsidRDefault="00D94782" w:rsidP="00D9478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C5E35">
        <w:rPr>
          <w:rFonts w:ascii="Times New Roman" w:hAnsi="Times New Roman" w:cs="Times New Roman"/>
          <w:sz w:val="24"/>
          <w:szCs w:val="24"/>
        </w:rPr>
        <w:t>Расчёты при гигиенической оценке уровней звука на рабочих местах – стратегия измерения шума  на основе рабочей операции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745B7D" w14:textId="11255107" w:rsidR="00D94782" w:rsidRPr="00FC5E35" w:rsidRDefault="00D94782" w:rsidP="00D9478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C5E35">
        <w:rPr>
          <w:rFonts w:ascii="Times New Roman" w:hAnsi="Times New Roman" w:cs="Times New Roman"/>
          <w:sz w:val="24"/>
          <w:szCs w:val="24"/>
        </w:rPr>
        <w:t>Интерпретация первичного протокола измерений интегрирующего виброметра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E68FCB" w14:textId="5FA237F5" w:rsidR="00D94782" w:rsidRPr="00FC5E35" w:rsidRDefault="00D94782" w:rsidP="00D9478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C5E35">
        <w:rPr>
          <w:rFonts w:ascii="Times New Roman" w:hAnsi="Times New Roman" w:cs="Times New Roman"/>
          <w:sz w:val="24"/>
          <w:szCs w:val="24"/>
        </w:rPr>
        <w:t>Расчёт энергетических экспозиций для электрических и магнитных полей различных частотных диапазонов (30 кГц – 300 ГГц) на рабочих местах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CBC3D6" w14:textId="77777777" w:rsidR="00155FB3" w:rsidRPr="00336756" w:rsidRDefault="00155FB3" w:rsidP="00155FB3">
      <w:p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</w:p>
    <w:p w14:paraId="69248D15" w14:textId="77777777" w:rsidR="00155FB3" w:rsidRPr="00336756" w:rsidRDefault="00155FB3" w:rsidP="00155F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Процедура оценивания:</w:t>
      </w:r>
    </w:p>
    <w:p w14:paraId="3A453C24" w14:textId="77777777" w:rsidR="00155FB3" w:rsidRPr="00336756" w:rsidRDefault="00155FB3" w:rsidP="00155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 xml:space="preserve">Компьютерный тест: </w:t>
      </w:r>
      <w:r w:rsidRPr="00336756">
        <w:rPr>
          <w:rFonts w:ascii="Times New Roman" w:hAnsi="Times New Roman" w:cs="Times New Roman"/>
          <w:sz w:val="24"/>
          <w:szCs w:val="24"/>
        </w:rPr>
        <w:t xml:space="preserve">определяется % правильно выполненных заданий, 100% соответствует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36756">
        <w:rPr>
          <w:rFonts w:ascii="Times New Roman" w:hAnsi="Times New Roman" w:cs="Times New Roman"/>
          <w:sz w:val="24"/>
          <w:szCs w:val="24"/>
        </w:rPr>
        <w:t xml:space="preserve">0 баллам. </w:t>
      </w:r>
    </w:p>
    <w:p w14:paraId="0D20FEEF" w14:textId="77777777" w:rsidR="00155FB3" w:rsidRPr="00336756" w:rsidRDefault="00155FB3" w:rsidP="00155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>Критерии оценивания практических навыков:</w:t>
      </w:r>
      <w:r w:rsidRPr="00336756">
        <w:rPr>
          <w:rFonts w:ascii="Times New Roman" w:hAnsi="Times New Roman" w:cs="Times New Roman"/>
          <w:sz w:val="24"/>
          <w:szCs w:val="24"/>
        </w:rPr>
        <w:t xml:space="preserve"> определяется % правильно выполненных пунктов чек-листа, 100% соответствует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36756">
        <w:rPr>
          <w:rFonts w:ascii="Times New Roman" w:hAnsi="Times New Roman" w:cs="Times New Roman"/>
          <w:sz w:val="24"/>
          <w:szCs w:val="24"/>
        </w:rPr>
        <w:t xml:space="preserve">0 баллам. </w:t>
      </w:r>
    </w:p>
    <w:p w14:paraId="5A286FE1" w14:textId="398DEE05" w:rsidR="00155FB3" w:rsidRPr="00336756" w:rsidRDefault="00155FB3" w:rsidP="00155F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Расчет общей оценки: в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клад тестового задания составляет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0% (100 баллов =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баллам), вклад практического навыка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0% (100 баллов =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баллов). </w:t>
      </w:r>
      <w:r w:rsidRPr="003367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Порог прохождения контроля по модулю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70 баллов и выше. </w:t>
      </w:r>
    </w:p>
    <w:p w14:paraId="217C84EA" w14:textId="77777777" w:rsidR="00332F0F" w:rsidRDefault="00332F0F" w:rsidP="00332F0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89DC9A3" w14:textId="4EDF0558" w:rsidR="00411178" w:rsidRPr="00411178" w:rsidRDefault="00411178" w:rsidP="0041117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11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Контроль по Модулю 3. </w:t>
      </w:r>
      <w:r w:rsidR="00D94782">
        <w:rPr>
          <w:rFonts w:ascii="Times New Roman" w:hAnsi="Times New Roman" w:cs="Times New Roman"/>
          <w:b/>
          <w:i/>
          <w:sz w:val="24"/>
          <w:szCs w:val="24"/>
          <w:u w:val="single"/>
        </w:rPr>
        <w:t>Воздушная среда</w:t>
      </w:r>
    </w:p>
    <w:p w14:paraId="1D6C2BAB" w14:textId="77777777" w:rsidR="00D94782" w:rsidRPr="00336756" w:rsidRDefault="00D94782" w:rsidP="00D94782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Порядок прохождения контроля:</w:t>
      </w:r>
    </w:p>
    <w:p w14:paraId="28B928B5" w14:textId="77777777" w:rsidR="00CF377C" w:rsidRPr="00155FB3" w:rsidRDefault="00D94782" w:rsidP="00CF377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B3">
        <w:rPr>
          <w:rFonts w:ascii="Times New Roman" w:hAnsi="Times New Roman" w:cs="Times New Roman"/>
          <w:b/>
          <w:bCs/>
          <w:sz w:val="24"/>
          <w:szCs w:val="24"/>
        </w:rPr>
        <w:t>Тестирование</w:t>
      </w:r>
      <w:r w:rsidRPr="00155FB3">
        <w:rPr>
          <w:rFonts w:ascii="Times New Roman" w:hAnsi="Times New Roman" w:cs="Times New Roman"/>
          <w:sz w:val="24"/>
          <w:szCs w:val="24"/>
        </w:rPr>
        <w:t xml:space="preserve"> (50 вопросов в течение 40 минут). Тестовые задания представлены в учебном пособии: Сборник тестовых заданий по дисциплине «Гигиена труда». Часть 1: Учебное пособие для студентов медико-профилактических факультетов  /    Н. Х. Амиров, Л. М. Фатхутдинова, В. Н. Краснощекова, Р. Р. Залялов, М. Н. Русин, Н. А. Гайнутдинова. – Казань: КГМУ, 2008. – 250 с. (библиотека кафедры </w:t>
      </w:r>
      <w:r w:rsidRPr="00155FB3">
        <w:rPr>
          <w:rFonts w:ascii="Times New Roman" w:hAnsi="Times New Roman" w:cs="Times New Roman"/>
          <w:sz w:val="24"/>
          <w:szCs w:val="24"/>
        </w:rPr>
        <w:lastRenderedPageBreak/>
        <w:t>гигиены, медицины труда).</w:t>
      </w:r>
      <w:r w:rsidR="00CF377C">
        <w:rPr>
          <w:rFonts w:ascii="Times New Roman" w:hAnsi="Times New Roman" w:cs="Times New Roman"/>
          <w:sz w:val="24"/>
          <w:szCs w:val="24"/>
        </w:rPr>
        <w:t xml:space="preserve"> Тестирование проводится на образовательном портале – ДК «Гигиена труда».</w:t>
      </w:r>
    </w:p>
    <w:p w14:paraId="6D4D0E86" w14:textId="77777777" w:rsidR="00773EFC" w:rsidRPr="00773EFC" w:rsidRDefault="00D94782" w:rsidP="00A722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 w:rsidRPr="00155F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Демонстрация практического навыка</w:t>
      </w:r>
      <w:r w:rsidR="00773E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40331A66" w14:textId="77777777" w:rsidR="00773EFC" w:rsidRPr="00602437" w:rsidRDefault="00773EFC" w:rsidP="00773EF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Демонстрация рабочей тетради (выполнено не менее 60% заданий)</w:t>
      </w:r>
      <w:r w:rsidRPr="00773EFC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</w:p>
    <w:p w14:paraId="1CD0C414" w14:textId="77777777" w:rsidR="00D94782" w:rsidRPr="00336756" w:rsidRDefault="00D94782" w:rsidP="00D9478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FFEFBCD" w14:textId="4AFCBCC5" w:rsidR="00D94782" w:rsidRPr="00336756" w:rsidRDefault="00D94782" w:rsidP="00D947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Перечень практических навыков:</w:t>
      </w:r>
    </w:p>
    <w:p w14:paraId="076E61DA" w14:textId="1C23FD24" w:rsidR="00D94782" w:rsidRPr="00CB6317" w:rsidRDefault="00D94782" w:rsidP="00D9478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B6317">
        <w:rPr>
          <w:rFonts w:ascii="Times New Roman" w:hAnsi="Times New Roman" w:cs="Times New Roman"/>
          <w:sz w:val="24"/>
          <w:szCs w:val="24"/>
        </w:rPr>
        <w:t>Измерения температуры воздуха, относительной влажности воздуха, скорости движения воздуха на рабочем месте (выполнение работ стоя)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AC91DB" w14:textId="2BB31CAE" w:rsidR="00D94782" w:rsidRPr="00CB6317" w:rsidRDefault="00D94782" w:rsidP="00D9478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B6317">
        <w:rPr>
          <w:rFonts w:ascii="Times New Roman" w:hAnsi="Times New Roman" w:cs="Times New Roman"/>
          <w:sz w:val="24"/>
          <w:szCs w:val="24"/>
        </w:rPr>
        <w:t>Измерения температуры воздуха, относительной влажности воздуха, скорости движения воздуха на рабочем месте (выполнение работ сидя)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645819" w14:textId="11600772" w:rsidR="00D94782" w:rsidRPr="00CB6317" w:rsidRDefault="00D94782" w:rsidP="00D9478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B6317">
        <w:rPr>
          <w:rFonts w:ascii="Times New Roman" w:hAnsi="Times New Roman" w:cs="Times New Roman"/>
          <w:sz w:val="24"/>
          <w:szCs w:val="24"/>
        </w:rPr>
        <w:t>Измерения ТНС-индекса на рабочем месте (выполнение работ стоя)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94933F" w14:textId="2C0A57CA" w:rsidR="00D94782" w:rsidRPr="00CB6317" w:rsidRDefault="00D94782" w:rsidP="00D9478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B6317">
        <w:rPr>
          <w:rFonts w:ascii="Times New Roman" w:hAnsi="Times New Roman" w:cs="Times New Roman"/>
          <w:sz w:val="24"/>
          <w:szCs w:val="24"/>
        </w:rPr>
        <w:t>Измерения ТНС-индекса на рабочем месте (выполнение работ сидя)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E19B65" w14:textId="23D69CC7" w:rsidR="00D94782" w:rsidRPr="00CB6317" w:rsidRDefault="00D94782" w:rsidP="00D9478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B6317">
        <w:rPr>
          <w:rFonts w:ascii="Times New Roman" w:hAnsi="Times New Roman" w:cs="Times New Roman"/>
          <w:sz w:val="24"/>
          <w:szCs w:val="24"/>
        </w:rPr>
        <w:t>Измерения инфракрасного излучения на рабочем месте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1364C8" w14:textId="7B494133" w:rsidR="00D94782" w:rsidRPr="00CB6317" w:rsidRDefault="00D94782" w:rsidP="00D9478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B6317">
        <w:rPr>
          <w:rFonts w:ascii="Times New Roman" w:hAnsi="Times New Roman" w:cs="Times New Roman"/>
          <w:sz w:val="24"/>
          <w:szCs w:val="24"/>
        </w:rPr>
        <w:t>Гравиметрический метод определения максимальной концентрации АПФД на рабочем месте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0E267F" w14:textId="44574999" w:rsidR="00D94782" w:rsidRPr="00CB6317" w:rsidRDefault="00D94782" w:rsidP="00D9478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B6317">
        <w:rPr>
          <w:rFonts w:ascii="Times New Roman" w:hAnsi="Times New Roman" w:cs="Times New Roman"/>
          <w:sz w:val="24"/>
          <w:szCs w:val="24"/>
        </w:rPr>
        <w:t>Гравиметрический метод определения среднесменной концентрации АПФД на рабочем месте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E7A7D0" w14:textId="63AF4706" w:rsidR="00D94782" w:rsidRPr="00CB6317" w:rsidRDefault="00D94782" w:rsidP="00D9478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B6317">
        <w:rPr>
          <w:rFonts w:ascii="Times New Roman" w:hAnsi="Times New Roman" w:cs="Times New Roman"/>
          <w:sz w:val="24"/>
          <w:szCs w:val="24"/>
        </w:rPr>
        <w:t>Отбор проб воздуха рабочей зоны для определения максимальной концентрации вредного вещества на рабочем месте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1D8997" w14:textId="5644A637" w:rsidR="00D94782" w:rsidRPr="00CB6317" w:rsidRDefault="00D94782" w:rsidP="00D9478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B6317">
        <w:rPr>
          <w:rFonts w:ascii="Times New Roman" w:hAnsi="Times New Roman" w:cs="Times New Roman"/>
          <w:sz w:val="24"/>
          <w:szCs w:val="24"/>
        </w:rPr>
        <w:t>Отбор проб воздуха рабочей зоны для определения среднесменной концентрации вредного вещества на рабочем месте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343415" w14:textId="22A9818C" w:rsidR="00D94782" w:rsidRPr="00CB6317" w:rsidRDefault="00D94782" w:rsidP="00D9478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B6317">
        <w:rPr>
          <w:rFonts w:ascii="Times New Roman" w:hAnsi="Times New Roman" w:cs="Times New Roman"/>
          <w:sz w:val="24"/>
          <w:szCs w:val="24"/>
        </w:rPr>
        <w:t>Экспресс-метод контроля содержания вредных веществ в воздухе рабочей зоны при помощи индикаторных трубок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BED561" w14:textId="5BDB8B1C" w:rsidR="00D94782" w:rsidRPr="00CB6317" w:rsidRDefault="00D94782" w:rsidP="00D9478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B6317">
        <w:rPr>
          <w:rFonts w:ascii="Times New Roman" w:hAnsi="Times New Roman" w:cs="Times New Roman"/>
          <w:sz w:val="24"/>
          <w:szCs w:val="24"/>
        </w:rPr>
        <w:t>Методика измерения скорости движения воздуха в открытом воздуховоде и расчет производительности вентиляционной установки на производстве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0CDC93" w14:textId="1074944E" w:rsidR="00D94782" w:rsidRPr="00CB6317" w:rsidRDefault="00D94782" w:rsidP="00D9478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B6317">
        <w:rPr>
          <w:rFonts w:ascii="Times New Roman" w:hAnsi="Times New Roman" w:cs="Times New Roman"/>
          <w:sz w:val="24"/>
          <w:szCs w:val="24"/>
        </w:rPr>
        <w:t>Расчет дозы облучения (ДЭО) для инфракрасного излучения на рабочем месте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E3BE4A" w14:textId="77777777" w:rsidR="00D94782" w:rsidRPr="00336756" w:rsidRDefault="00D94782" w:rsidP="00D94782">
      <w:pPr>
        <w:spacing w:after="0" w:line="240" w:lineRule="auto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</w:p>
    <w:p w14:paraId="020829D4" w14:textId="77777777" w:rsidR="00D94782" w:rsidRPr="00336756" w:rsidRDefault="00D94782" w:rsidP="00D947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Процедура оценивания:</w:t>
      </w:r>
    </w:p>
    <w:p w14:paraId="0E3950C2" w14:textId="77777777" w:rsidR="00D94782" w:rsidRPr="00336756" w:rsidRDefault="00D94782" w:rsidP="00D94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 xml:space="preserve">Компьютерный тест: </w:t>
      </w:r>
      <w:r w:rsidRPr="00336756">
        <w:rPr>
          <w:rFonts w:ascii="Times New Roman" w:hAnsi="Times New Roman" w:cs="Times New Roman"/>
          <w:sz w:val="24"/>
          <w:szCs w:val="24"/>
        </w:rPr>
        <w:t xml:space="preserve">определяется % правильно выполненных заданий, 100% соответствует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36756">
        <w:rPr>
          <w:rFonts w:ascii="Times New Roman" w:hAnsi="Times New Roman" w:cs="Times New Roman"/>
          <w:sz w:val="24"/>
          <w:szCs w:val="24"/>
        </w:rPr>
        <w:t xml:space="preserve">0 баллам. </w:t>
      </w:r>
    </w:p>
    <w:p w14:paraId="47DBD26F" w14:textId="77777777" w:rsidR="00D94782" w:rsidRPr="00336756" w:rsidRDefault="00D94782" w:rsidP="00D94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>Критерии оценивания практических навыков:</w:t>
      </w:r>
      <w:r w:rsidRPr="00336756">
        <w:rPr>
          <w:rFonts w:ascii="Times New Roman" w:hAnsi="Times New Roman" w:cs="Times New Roman"/>
          <w:sz w:val="24"/>
          <w:szCs w:val="24"/>
        </w:rPr>
        <w:t xml:space="preserve"> определяется % правильно выполненных пунктов чек-листа, 100% соответствует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36756">
        <w:rPr>
          <w:rFonts w:ascii="Times New Roman" w:hAnsi="Times New Roman" w:cs="Times New Roman"/>
          <w:sz w:val="24"/>
          <w:szCs w:val="24"/>
        </w:rPr>
        <w:t xml:space="preserve">0 баллам. </w:t>
      </w:r>
    </w:p>
    <w:p w14:paraId="37F5B4E3" w14:textId="38499EF0" w:rsidR="00D94782" w:rsidRDefault="00D94782" w:rsidP="00D9478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Расчет общей оценки: в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клад тестового задания составляет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0% (100 баллов =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баллам), вклад практического навыка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0% (100 баллов =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баллов). </w:t>
      </w:r>
      <w:r w:rsidRPr="003367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Порог прохождения контроля по модулю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70 баллов и выше. </w:t>
      </w:r>
    </w:p>
    <w:p w14:paraId="0D796279" w14:textId="77777777" w:rsidR="00411178" w:rsidRPr="00E70C4C" w:rsidRDefault="00411178" w:rsidP="00411178">
      <w:pPr>
        <w:pStyle w:val="11"/>
        <w:ind w:firstLine="709"/>
        <w:jc w:val="right"/>
      </w:pPr>
      <w:r w:rsidRPr="00E70C4C">
        <w:t xml:space="preserve">                                                                                            </w:t>
      </w:r>
    </w:p>
    <w:p w14:paraId="754E4BB8" w14:textId="77777777" w:rsidR="00773EFC" w:rsidRDefault="00773EFC" w:rsidP="00773EF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7383FDB8" w14:textId="77777777" w:rsidR="0034371D" w:rsidRDefault="00D94782" w:rsidP="003437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11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Контроль по Модулю </w:t>
      </w:r>
      <w:r w:rsidR="00A57E2C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4111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A57E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Законодательные основы охраны труда и </w:t>
      </w:r>
    </w:p>
    <w:p w14:paraId="54E71F84" w14:textId="0611CA21" w:rsidR="00D94782" w:rsidRPr="00411178" w:rsidRDefault="00A57E2C" w:rsidP="003437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здоровья работников</w:t>
      </w:r>
    </w:p>
    <w:p w14:paraId="26AD934D" w14:textId="77777777" w:rsidR="00411178" w:rsidRPr="007B4752" w:rsidRDefault="00411178" w:rsidP="00411178">
      <w:pPr>
        <w:pStyle w:val="a6"/>
        <w:jc w:val="both"/>
      </w:pPr>
    </w:p>
    <w:p w14:paraId="222E8CFF" w14:textId="77777777" w:rsidR="00D94782" w:rsidRPr="00336756" w:rsidRDefault="00D94782" w:rsidP="00D94782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Порядок прохождения контроля:</w:t>
      </w:r>
    </w:p>
    <w:p w14:paraId="79D31C14" w14:textId="77777777" w:rsidR="00D263E6" w:rsidRPr="00155FB3" w:rsidRDefault="00D94782" w:rsidP="00D263E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B3">
        <w:rPr>
          <w:rFonts w:ascii="Times New Roman" w:hAnsi="Times New Roman" w:cs="Times New Roman"/>
          <w:b/>
          <w:bCs/>
          <w:sz w:val="24"/>
          <w:szCs w:val="24"/>
        </w:rPr>
        <w:t>Тестирование</w:t>
      </w:r>
      <w:r w:rsidRPr="00155FB3">
        <w:rPr>
          <w:rFonts w:ascii="Times New Roman" w:hAnsi="Times New Roman" w:cs="Times New Roman"/>
          <w:sz w:val="24"/>
          <w:szCs w:val="24"/>
        </w:rPr>
        <w:t xml:space="preserve"> (50 вопросов в течение 40 минут).</w:t>
      </w:r>
      <w:r w:rsidR="00D263E6">
        <w:rPr>
          <w:rFonts w:ascii="Times New Roman" w:hAnsi="Times New Roman" w:cs="Times New Roman"/>
          <w:sz w:val="24"/>
          <w:szCs w:val="24"/>
        </w:rPr>
        <w:t xml:space="preserve"> Тестирование проводится на образовательном портале – ДК «Гигиена труда».</w:t>
      </w:r>
    </w:p>
    <w:p w14:paraId="7AC82483" w14:textId="3693F82F" w:rsidR="00D263E6" w:rsidRPr="00B3429D" w:rsidRDefault="00D94782" w:rsidP="00D263E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Решение кейс-задачи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8030717" w14:textId="77777777" w:rsidR="00B3429D" w:rsidRPr="00602437" w:rsidRDefault="00B3429D" w:rsidP="00B3429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Демонстрация рабочей тетради (выполнено не менее 60% заданий)</w:t>
      </w:r>
      <w:r w:rsidRPr="00773EFC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</w:p>
    <w:p w14:paraId="1F6E073F" w14:textId="6CF3AEF2" w:rsidR="00D94782" w:rsidRDefault="00D94782" w:rsidP="00D9478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C5E41A" w14:textId="56196D14" w:rsidR="00590F5D" w:rsidRPr="00336756" w:rsidRDefault="00590F5D" w:rsidP="00590F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Пример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кейс-</w:t>
      </w: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задачи:</w:t>
      </w:r>
    </w:p>
    <w:p w14:paraId="0FD2A391" w14:textId="77777777" w:rsidR="00590F5D" w:rsidRPr="00590F5D" w:rsidRDefault="00590F5D" w:rsidP="00590F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F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информационном выпуске региональной новостной программы прозвучал репортаж о том, что среди метростроителей, обслуживающих кессонные аппараты, отмечается </w:t>
      </w:r>
      <w:r w:rsidRPr="00590F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«эпидемия жалоб на боли в суставах конечностей, кожный зуд и другие нарушения здоровья». Специалисты-эксперты Роспотребнадзора вышли на объект с проверкой.</w:t>
      </w:r>
    </w:p>
    <w:p w14:paraId="0C4BBFB4" w14:textId="51061CD4" w:rsidR="00590F5D" w:rsidRDefault="00590F5D" w:rsidP="00590F5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590F5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Было установлено, что кессонные работы используются в строительстве туннелей метрополитена. Кессонный способ заключается в осушении от воды замкнутого пространства, где производятся работы. В это пространство нагнетают сжатый воздух, который отжимает воду и позволяет вести работы. Основными операциями при проходке тоннелей под сжатым воздухом в пределах рабочей зоны являются разработка и погрузка породы в забое, установка временного крепления, возведение постоянной обделки и её гидроизоляция, шлюзование и вышлюзование.</w:t>
      </w:r>
    </w:p>
    <w:p w14:paraId="1D0C4D14" w14:textId="728CD2F2" w:rsidR="00590F5D" w:rsidRDefault="00590F5D" w:rsidP="00590F5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F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Условия труда на кессонных работах характеризуются повышенным атмосферным давлением, высокой относительной влажностью. Воздушная среда в кессонах загрязнена аэрозолями минеральных масел, содержит метан, оксид углерода. Механизированные инструменты являются источником интенсивного шума и локальной вибрации, превышающими предельно допустимые значения.</w:t>
      </w:r>
    </w:p>
    <w:p w14:paraId="1F857744" w14:textId="3BDB4585" w:rsidR="00590F5D" w:rsidRPr="00590F5D" w:rsidRDefault="00590F5D" w:rsidP="00590F5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  <w:r w:rsidRPr="00590F5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Вопросы для кейса:</w:t>
      </w:r>
    </w:p>
    <w:p w14:paraId="0AD035DB" w14:textId="65A19634" w:rsidR="00590F5D" w:rsidRPr="00590F5D" w:rsidRDefault="00590F5D" w:rsidP="00590F5D">
      <w:pPr>
        <w:pStyle w:val="a4"/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F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Идентификация факторов рабочей среды и трудового процесса, уровни которых не соответствуют гигиеническим нормативам или могут выйти за допустимые пределы.</w:t>
      </w:r>
    </w:p>
    <w:p w14:paraId="70AEBD57" w14:textId="29723344" w:rsidR="00590F5D" w:rsidRPr="00590F5D" w:rsidRDefault="00590F5D" w:rsidP="00590F5D">
      <w:pPr>
        <w:pStyle w:val="a4"/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F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Профессиональные заболевания, которые могут развиться при указанных в кейсе условиях труда. Объяснение результатов медицинского осмотра (если применимо). </w:t>
      </w:r>
    </w:p>
    <w:p w14:paraId="7AA2A7F1" w14:textId="53AD87A3" w:rsidR="00590F5D" w:rsidRPr="00590F5D" w:rsidRDefault="00590F5D" w:rsidP="00590F5D">
      <w:pPr>
        <w:pStyle w:val="a4"/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F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Название административной процедуры, которая описывается в кейсе. Предположение по административным процедурам, которые могут быть применены в дальнейшем. </w:t>
      </w:r>
    </w:p>
    <w:p w14:paraId="4D11B3C6" w14:textId="4926ED8B" w:rsidR="00590F5D" w:rsidRPr="00590F5D" w:rsidRDefault="00590F5D" w:rsidP="00590F5D">
      <w:pPr>
        <w:pStyle w:val="a4"/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F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Факты, содержащие состав административного правонарушения. Статьи КоАП, предусматривающей ответственность за выявленное административное правонарушение. Выбор вида административного наказания.</w:t>
      </w:r>
    </w:p>
    <w:p w14:paraId="3B2A8A12" w14:textId="315F6882" w:rsidR="00590F5D" w:rsidRPr="00590F5D" w:rsidRDefault="00590F5D" w:rsidP="00590F5D">
      <w:pPr>
        <w:pStyle w:val="a4"/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F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Порядок прохождения ПМО: пункты приказа Минздравсоцразвития РФ №302н, периодичность.</w:t>
      </w:r>
    </w:p>
    <w:p w14:paraId="69FFB7E4" w14:textId="4D7B4331" w:rsidR="00590F5D" w:rsidRPr="00590F5D" w:rsidRDefault="00590F5D" w:rsidP="00590F5D">
      <w:pPr>
        <w:pStyle w:val="a4"/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F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Рекомендации по трудоустройству женщин, в том числе беременных, и лиц в возрасте до 18 лет (с указанием законодательных документов).</w:t>
      </w:r>
    </w:p>
    <w:p w14:paraId="123EA07D" w14:textId="18475954" w:rsidR="00590F5D" w:rsidRPr="00590F5D" w:rsidRDefault="00590F5D" w:rsidP="00590F5D">
      <w:pPr>
        <w:pStyle w:val="a4"/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F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Выдача работникам молока или лечебно-профилактического питания (с указанием законодательных документов).</w:t>
      </w:r>
    </w:p>
    <w:p w14:paraId="079F9C27" w14:textId="32463FD3" w:rsidR="00590F5D" w:rsidRPr="00590F5D" w:rsidRDefault="00590F5D" w:rsidP="00590F5D">
      <w:pPr>
        <w:pStyle w:val="a4"/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F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Порядок выдачи средств индивидуальной защиты: полагающийся перечень СИЗ, законодательные основания, требования к СИЗ.</w:t>
      </w:r>
    </w:p>
    <w:p w14:paraId="11363540" w14:textId="3BBAA5F0" w:rsidR="00590F5D" w:rsidRPr="00590F5D" w:rsidRDefault="00590F5D" w:rsidP="00590F5D">
      <w:pPr>
        <w:pStyle w:val="a4"/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F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Рекомендации по режимам труда и отдыха, включая предоставление регламентированных перерывов, продолжительность рабочего дня и предоставление дополнительного отпуска (с указанием законодательных документов).</w:t>
      </w:r>
    </w:p>
    <w:p w14:paraId="67A58AC0" w14:textId="1977808A" w:rsidR="00590F5D" w:rsidRPr="00590F5D" w:rsidRDefault="00590F5D" w:rsidP="00590F5D">
      <w:pPr>
        <w:pStyle w:val="a4"/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0F5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Рекомендации по составу санитарно-бытовых и лечебно-профилактических помещений.</w:t>
      </w:r>
    </w:p>
    <w:p w14:paraId="3D76ADF6" w14:textId="77777777" w:rsidR="00D94782" w:rsidRPr="00336756" w:rsidRDefault="00D94782" w:rsidP="00D947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Процедура оценивания:</w:t>
      </w:r>
    </w:p>
    <w:p w14:paraId="0CFC8EB6" w14:textId="731AC553" w:rsidR="00D94782" w:rsidRDefault="00D94782" w:rsidP="00D94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 xml:space="preserve">Компьютерный тест: </w:t>
      </w:r>
      <w:r w:rsidRPr="00336756">
        <w:rPr>
          <w:rFonts w:ascii="Times New Roman" w:hAnsi="Times New Roman" w:cs="Times New Roman"/>
          <w:sz w:val="24"/>
          <w:szCs w:val="24"/>
        </w:rPr>
        <w:t xml:space="preserve">определяется % правильно выполненных заданий, 100% соответствует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36756">
        <w:rPr>
          <w:rFonts w:ascii="Times New Roman" w:hAnsi="Times New Roman" w:cs="Times New Roman"/>
          <w:sz w:val="24"/>
          <w:szCs w:val="24"/>
        </w:rPr>
        <w:t xml:space="preserve">0 баллам. </w:t>
      </w:r>
    </w:p>
    <w:p w14:paraId="543DA21E" w14:textId="1BAA4845" w:rsidR="00590F5D" w:rsidRPr="00336756" w:rsidRDefault="00590F5D" w:rsidP="0059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>Критерии оценивания ситуационной задачи:</w:t>
      </w:r>
      <w:r w:rsidRPr="00336756">
        <w:rPr>
          <w:rFonts w:ascii="Times New Roman" w:hAnsi="Times New Roman" w:cs="Times New Roman"/>
          <w:sz w:val="24"/>
          <w:szCs w:val="24"/>
        </w:rPr>
        <w:t xml:space="preserve"> </w:t>
      </w:r>
      <w:r w:rsidR="00DC505E">
        <w:rPr>
          <w:rFonts w:ascii="Times New Roman" w:hAnsi="Times New Roman" w:cs="Times New Roman"/>
          <w:sz w:val="24"/>
          <w:szCs w:val="24"/>
        </w:rPr>
        <w:t>оценивается</w:t>
      </w:r>
      <w:r w:rsidR="00DC505E" w:rsidRPr="00336756">
        <w:rPr>
          <w:rFonts w:ascii="Times New Roman" w:hAnsi="Times New Roman" w:cs="Times New Roman"/>
          <w:sz w:val="24"/>
          <w:szCs w:val="24"/>
        </w:rPr>
        <w:t xml:space="preserve"> </w:t>
      </w:r>
      <w:r w:rsidR="00DC505E">
        <w:rPr>
          <w:rFonts w:ascii="Times New Roman" w:hAnsi="Times New Roman" w:cs="Times New Roman"/>
          <w:sz w:val="24"/>
          <w:szCs w:val="24"/>
        </w:rPr>
        <w:t>10 заданий</w:t>
      </w:r>
      <w:r w:rsidR="00DC505E" w:rsidRPr="00336756">
        <w:rPr>
          <w:rFonts w:ascii="Times New Roman" w:hAnsi="Times New Roman" w:cs="Times New Roman"/>
          <w:sz w:val="24"/>
          <w:szCs w:val="24"/>
        </w:rPr>
        <w:t>,</w:t>
      </w:r>
      <w:r w:rsidR="00DC505E">
        <w:rPr>
          <w:rFonts w:ascii="Times New Roman" w:hAnsi="Times New Roman" w:cs="Times New Roman"/>
          <w:sz w:val="24"/>
          <w:szCs w:val="24"/>
        </w:rPr>
        <w:t xml:space="preserve"> каждое задание в диапазоне 0-10 б.</w:t>
      </w:r>
      <w:r w:rsidRPr="00336756">
        <w:rPr>
          <w:rFonts w:ascii="Times New Roman" w:hAnsi="Times New Roman" w:cs="Times New Roman"/>
          <w:sz w:val="24"/>
          <w:szCs w:val="24"/>
        </w:rPr>
        <w:t xml:space="preserve">, 100% соответствует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36756">
        <w:rPr>
          <w:rFonts w:ascii="Times New Roman" w:hAnsi="Times New Roman" w:cs="Times New Roman"/>
          <w:sz w:val="24"/>
          <w:szCs w:val="24"/>
        </w:rPr>
        <w:t xml:space="preserve">0 баллам. </w:t>
      </w:r>
    </w:p>
    <w:p w14:paraId="659379D9" w14:textId="5AE24B43" w:rsidR="00D94782" w:rsidRDefault="00D94782" w:rsidP="00D9478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Расчет общей оценки: в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клад тестового задания составляет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0% (100 баллов =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баллам), вклад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кейс-задачи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0% (100 баллов =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баллов). </w:t>
      </w:r>
      <w:r w:rsidRPr="003367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Порог прохождения контроля по модулю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70 баллов и выше. </w:t>
      </w:r>
    </w:p>
    <w:p w14:paraId="75D34825" w14:textId="77777777" w:rsidR="00B3429D" w:rsidRDefault="00B3429D" w:rsidP="00D9478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4EC3C96" w14:textId="55DD45B8" w:rsidR="00B3429D" w:rsidRDefault="00B3429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14:paraId="54909A71" w14:textId="7FBE4432" w:rsidR="00B3429D" w:rsidRPr="00411178" w:rsidRDefault="00B3429D" w:rsidP="00B342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1178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Контроль по Модулю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Pr="004111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Санитарно-эпидемиологические экспертизы в гигиене труда</w:t>
      </w:r>
      <w:r w:rsidR="006256A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(модуль не входит в зачет, сдается перед экзаменом</w:t>
      </w:r>
      <w:r w:rsidR="00DF256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семестр </w:t>
      </w:r>
      <w:r w:rsidR="00DF256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B</w:t>
      </w:r>
      <w:r w:rsidR="006256AA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14:paraId="4A81B439" w14:textId="77777777" w:rsidR="00B3429D" w:rsidRPr="007B4752" w:rsidRDefault="00B3429D" w:rsidP="00B3429D">
      <w:pPr>
        <w:pStyle w:val="a6"/>
        <w:jc w:val="both"/>
      </w:pPr>
    </w:p>
    <w:p w14:paraId="6CEBBA02" w14:textId="77777777" w:rsidR="00B3429D" w:rsidRPr="00336756" w:rsidRDefault="00B3429D" w:rsidP="00B3429D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Порядок прохождения контроля:</w:t>
      </w:r>
    </w:p>
    <w:p w14:paraId="2A4BCD9F" w14:textId="77777777" w:rsidR="00B3429D" w:rsidRPr="00155FB3" w:rsidRDefault="00B3429D" w:rsidP="00B3429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B3">
        <w:rPr>
          <w:rFonts w:ascii="Times New Roman" w:hAnsi="Times New Roman" w:cs="Times New Roman"/>
          <w:b/>
          <w:bCs/>
          <w:sz w:val="24"/>
          <w:szCs w:val="24"/>
        </w:rPr>
        <w:t>Тестирование</w:t>
      </w:r>
      <w:r w:rsidRPr="00155FB3">
        <w:rPr>
          <w:rFonts w:ascii="Times New Roman" w:hAnsi="Times New Roman" w:cs="Times New Roman"/>
          <w:sz w:val="24"/>
          <w:szCs w:val="24"/>
        </w:rPr>
        <w:t xml:space="preserve"> (50 вопросов в течение 40 минут).</w:t>
      </w:r>
      <w:r>
        <w:rPr>
          <w:rFonts w:ascii="Times New Roman" w:hAnsi="Times New Roman" w:cs="Times New Roman"/>
          <w:sz w:val="24"/>
          <w:szCs w:val="24"/>
        </w:rPr>
        <w:t xml:space="preserve"> Тестирование проводится на образовательном портале – ДК «Гигиена труда».</w:t>
      </w:r>
    </w:p>
    <w:p w14:paraId="391C2002" w14:textId="0E1B0B86" w:rsidR="00B3429D" w:rsidRPr="00B3429D" w:rsidRDefault="00B3429D" w:rsidP="00B3429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Экспертиза проектов (</w:t>
      </w:r>
      <w:r w:rsidR="008016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ситуационный и генеральный планы; освещение; вентиляция; санитарно-бытовые помещения)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704BF00" w14:textId="77777777" w:rsidR="00B3429D" w:rsidRPr="00602437" w:rsidRDefault="00B3429D" w:rsidP="00B3429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Демонстрация рабочей тетради (выполнено не менее 60% заданий)</w:t>
      </w:r>
      <w:r w:rsidRPr="00773EFC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</w:p>
    <w:p w14:paraId="24C88E05" w14:textId="77777777" w:rsidR="00B3429D" w:rsidRDefault="00B3429D" w:rsidP="00D9478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8E7513" w14:textId="77777777" w:rsidR="00A14B2C" w:rsidRDefault="00A14B2C" w:rsidP="00D9478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5395E8" w14:textId="77777777" w:rsidR="00A14B2C" w:rsidRPr="00336756" w:rsidRDefault="00A14B2C" w:rsidP="00A14B2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Процедура оценивания:</w:t>
      </w:r>
    </w:p>
    <w:p w14:paraId="4BAABCF2" w14:textId="77777777" w:rsidR="00A14B2C" w:rsidRDefault="00A14B2C" w:rsidP="00A14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 xml:space="preserve">Компьютерный тест: </w:t>
      </w:r>
      <w:r w:rsidRPr="00336756">
        <w:rPr>
          <w:rFonts w:ascii="Times New Roman" w:hAnsi="Times New Roman" w:cs="Times New Roman"/>
          <w:sz w:val="24"/>
          <w:szCs w:val="24"/>
        </w:rPr>
        <w:t xml:space="preserve">определяется % правильно выполненных заданий, 100% соответствует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36756">
        <w:rPr>
          <w:rFonts w:ascii="Times New Roman" w:hAnsi="Times New Roman" w:cs="Times New Roman"/>
          <w:sz w:val="24"/>
          <w:szCs w:val="24"/>
        </w:rPr>
        <w:t xml:space="preserve">0 баллам. </w:t>
      </w:r>
    </w:p>
    <w:p w14:paraId="701F7DAE" w14:textId="54F285FE" w:rsidR="00A14B2C" w:rsidRPr="00336756" w:rsidRDefault="00A14B2C" w:rsidP="00A14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756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>
        <w:rPr>
          <w:rFonts w:ascii="Times New Roman" w:hAnsi="Times New Roman" w:cs="Times New Roman"/>
          <w:b/>
          <w:sz w:val="24"/>
          <w:szCs w:val="24"/>
        </w:rPr>
        <w:t>проекта</w:t>
      </w:r>
      <w:r w:rsidRPr="00336756">
        <w:rPr>
          <w:rFonts w:ascii="Times New Roman" w:hAnsi="Times New Roman" w:cs="Times New Roman"/>
          <w:b/>
          <w:sz w:val="24"/>
          <w:szCs w:val="24"/>
        </w:rPr>
        <w:t>:</w:t>
      </w:r>
      <w:r w:rsidRPr="003367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оценивается</w:t>
      </w:r>
      <w:r w:rsidRPr="003367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 заданий</w:t>
      </w:r>
      <w:r w:rsidRPr="003367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каждое задание в диапазоне 0-10 б.</w:t>
      </w:r>
      <w:r w:rsidRPr="00336756">
        <w:rPr>
          <w:rFonts w:ascii="Times New Roman" w:hAnsi="Times New Roman" w:cs="Times New Roman"/>
          <w:sz w:val="24"/>
          <w:szCs w:val="24"/>
        </w:rPr>
        <w:t xml:space="preserve">, 100% соответствует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36756">
        <w:rPr>
          <w:rFonts w:ascii="Times New Roman" w:hAnsi="Times New Roman" w:cs="Times New Roman"/>
          <w:sz w:val="24"/>
          <w:szCs w:val="24"/>
        </w:rPr>
        <w:t xml:space="preserve">0 баллам. </w:t>
      </w:r>
    </w:p>
    <w:p w14:paraId="03258063" w14:textId="164C7A0C" w:rsidR="00A14B2C" w:rsidRDefault="00A14B2C" w:rsidP="00A14B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67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Расчет общей оценки: в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клад тестового задания составляет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0% (100 баллов =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баллам), вклад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средней оценки за проекты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0% (100 баллов =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баллов). </w:t>
      </w:r>
      <w:r w:rsidRPr="003367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Порог прохождения контроля по модулю</w:t>
      </w:r>
      <w:r w:rsidRPr="0033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70 баллов и выше. </w:t>
      </w:r>
    </w:p>
    <w:p w14:paraId="2218F3F4" w14:textId="77777777" w:rsidR="00A14B2C" w:rsidRDefault="00A14B2C" w:rsidP="00D9478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5AF763" w14:textId="6CABE5E1" w:rsidR="006256AA" w:rsidRPr="006256AA" w:rsidRDefault="006256AA" w:rsidP="006256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6256AA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Итоговое тестирование</w:t>
      </w:r>
    </w:p>
    <w:p w14:paraId="73C2522C" w14:textId="77777777" w:rsidR="006256AA" w:rsidRPr="00155FB3" w:rsidRDefault="006256AA" w:rsidP="006256A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B3">
        <w:rPr>
          <w:rFonts w:ascii="Times New Roman" w:hAnsi="Times New Roman" w:cs="Times New Roman"/>
          <w:b/>
          <w:bCs/>
          <w:sz w:val="24"/>
          <w:szCs w:val="24"/>
        </w:rPr>
        <w:t>Тестирование</w:t>
      </w:r>
      <w:r w:rsidRPr="00155FB3">
        <w:rPr>
          <w:rFonts w:ascii="Times New Roman" w:hAnsi="Times New Roman" w:cs="Times New Roman"/>
          <w:sz w:val="24"/>
          <w:szCs w:val="24"/>
        </w:rPr>
        <w:t xml:space="preserve"> (50 вопросов в течение 40 минут).</w:t>
      </w:r>
      <w:r>
        <w:rPr>
          <w:rFonts w:ascii="Times New Roman" w:hAnsi="Times New Roman" w:cs="Times New Roman"/>
          <w:sz w:val="24"/>
          <w:szCs w:val="24"/>
        </w:rPr>
        <w:t xml:space="preserve"> Тестирование проводится на образовательном портале – ДК «Гигиена труда».</w:t>
      </w:r>
    </w:p>
    <w:p w14:paraId="16DB3D10" w14:textId="77777777" w:rsidR="006256AA" w:rsidRPr="00336756" w:rsidRDefault="006256AA" w:rsidP="00D9478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6256AA" w:rsidRPr="00336756" w:rsidSect="0041117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1A682" w14:textId="77777777" w:rsidR="00735E5B" w:rsidRDefault="00735E5B" w:rsidP="00411178">
      <w:pPr>
        <w:spacing w:after="0" w:line="240" w:lineRule="auto"/>
      </w:pPr>
      <w:r>
        <w:separator/>
      </w:r>
    </w:p>
  </w:endnote>
  <w:endnote w:type="continuationSeparator" w:id="0">
    <w:p w14:paraId="3F29D50D" w14:textId="77777777" w:rsidR="00735E5B" w:rsidRDefault="00735E5B" w:rsidP="0041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8384892"/>
      <w:docPartObj>
        <w:docPartGallery w:val="Page Numbers (Bottom of Page)"/>
        <w:docPartUnique/>
      </w:docPartObj>
    </w:sdtPr>
    <w:sdtContent>
      <w:p w14:paraId="345F5854" w14:textId="77777777" w:rsidR="00411178" w:rsidRDefault="0041117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F0F">
          <w:rPr>
            <w:noProof/>
          </w:rPr>
          <w:t>2</w:t>
        </w:r>
        <w:r>
          <w:fldChar w:fldCharType="end"/>
        </w:r>
      </w:p>
    </w:sdtContent>
  </w:sdt>
  <w:p w14:paraId="48CC6E80" w14:textId="77777777" w:rsidR="00411178" w:rsidRDefault="0041117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1D840" w14:textId="77777777" w:rsidR="00735E5B" w:rsidRDefault="00735E5B" w:rsidP="00411178">
      <w:pPr>
        <w:spacing w:after="0" w:line="240" w:lineRule="auto"/>
      </w:pPr>
      <w:r>
        <w:separator/>
      </w:r>
    </w:p>
  </w:footnote>
  <w:footnote w:type="continuationSeparator" w:id="0">
    <w:p w14:paraId="0108F87E" w14:textId="77777777" w:rsidR="00735E5B" w:rsidRDefault="00735E5B" w:rsidP="00411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086B"/>
    <w:multiLevelType w:val="hybridMultilevel"/>
    <w:tmpl w:val="B7EC81EC"/>
    <w:lvl w:ilvl="0" w:tplc="A8DED5A6">
      <w:start w:val="1"/>
      <w:numFmt w:val="decimal"/>
      <w:lvlText w:val="%1."/>
      <w:lvlJc w:val="left"/>
      <w:pPr>
        <w:ind w:left="154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23AD4D08"/>
    <w:multiLevelType w:val="hybridMultilevel"/>
    <w:tmpl w:val="E2FC773A"/>
    <w:lvl w:ilvl="0" w:tplc="95D6A6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51475"/>
    <w:multiLevelType w:val="hybridMultilevel"/>
    <w:tmpl w:val="02F6E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27B48"/>
    <w:multiLevelType w:val="hybridMultilevel"/>
    <w:tmpl w:val="9FA2830E"/>
    <w:lvl w:ilvl="0" w:tplc="16503AC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041B4"/>
    <w:multiLevelType w:val="hybridMultilevel"/>
    <w:tmpl w:val="CC2C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67951"/>
    <w:multiLevelType w:val="hybridMultilevel"/>
    <w:tmpl w:val="F8404DF0"/>
    <w:lvl w:ilvl="0" w:tplc="95D6A6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A0DC9"/>
    <w:multiLevelType w:val="hybridMultilevel"/>
    <w:tmpl w:val="11924CD0"/>
    <w:lvl w:ilvl="0" w:tplc="95D6A6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5501E"/>
    <w:multiLevelType w:val="hybridMultilevel"/>
    <w:tmpl w:val="B678B6E0"/>
    <w:lvl w:ilvl="0" w:tplc="16503AC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F5F70"/>
    <w:multiLevelType w:val="hybridMultilevel"/>
    <w:tmpl w:val="1B446158"/>
    <w:lvl w:ilvl="0" w:tplc="51AC99D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906F8"/>
    <w:multiLevelType w:val="hybridMultilevel"/>
    <w:tmpl w:val="0676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629CD"/>
    <w:multiLevelType w:val="hybridMultilevel"/>
    <w:tmpl w:val="A10E0C4C"/>
    <w:lvl w:ilvl="0" w:tplc="51AC99D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719717">
    <w:abstractNumId w:val="8"/>
  </w:num>
  <w:num w:numId="2" w16cid:durableId="1933314262">
    <w:abstractNumId w:val="7"/>
  </w:num>
  <w:num w:numId="3" w16cid:durableId="615603506">
    <w:abstractNumId w:val="3"/>
  </w:num>
  <w:num w:numId="4" w16cid:durableId="1065034121">
    <w:abstractNumId w:val="10"/>
  </w:num>
  <w:num w:numId="5" w16cid:durableId="556012118">
    <w:abstractNumId w:val="4"/>
  </w:num>
  <w:num w:numId="6" w16cid:durableId="7370480">
    <w:abstractNumId w:val="9"/>
  </w:num>
  <w:num w:numId="7" w16cid:durableId="587350055">
    <w:abstractNumId w:val="1"/>
  </w:num>
  <w:num w:numId="8" w16cid:durableId="76562335">
    <w:abstractNumId w:val="5"/>
  </w:num>
  <w:num w:numId="9" w16cid:durableId="1848520838">
    <w:abstractNumId w:val="6"/>
  </w:num>
  <w:num w:numId="10" w16cid:durableId="1813869405">
    <w:abstractNumId w:val="2"/>
  </w:num>
  <w:num w:numId="11" w16cid:durableId="6337892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178"/>
    <w:rsid w:val="001227DF"/>
    <w:rsid w:val="00153CBA"/>
    <w:rsid w:val="00155FB3"/>
    <w:rsid w:val="001E61B5"/>
    <w:rsid w:val="00332F0F"/>
    <w:rsid w:val="0034371D"/>
    <w:rsid w:val="00411178"/>
    <w:rsid w:val="00590F5D"/>
    <w:rsid w:val="006256AA"/>
    <w:rsid w:val="006A6F1E"/>
    <w:rsid w:val="006F04F4"/>
    <w:rsid w:val="00735E5B"/>
    <w:rsid w:val="00765C38"/>
    <w:rsid w:val="00773EFC"/>
    <w:rsid w:val="0078566C"/>
    <w:rsid w:val="008016FF"/>
    <w:rsid w:val="00886932"/>
    <w:rsid w:val="00A14B2C"/>
    <w:rsid w:val="00A57E2C"/>
    <w:rsid w:val="00A722FD"/>
    <w:rsid w:val="00B3429D"/>
    <w:rsid w:val="00CC3324"/>
    <w:rsid w:val="00CC4B34"/>
    <w:rsid w:val="00CF377C"/>
    <w:rsid w:val="00D263E6"/>
    <w:rsid w:val="00D94782"/>
    <w:rsid w:val="00DC505E"/>
    <w:rsid w:val="00DF2561"/>
    <w:rsid w:val="00E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1A40"/>
  <w15:chartTrackingRefBased/>
  <w15:docId w15:val="{8387FA5D-C8E5-4CF1-9AA4-260AD3A0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178"/>
  </w:style>
  <w:style w:type="paragraph" w:styleId="1">
    <w:name w:val="heading 1"/>
    <w:basedOn w:val="a"/>
    <w:link w:val="10"/>
    <w:uiPriority w:val="9"/>
    <w:qFormat/>
    <w:rsid w:val="004111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111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1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11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41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1178"/>
    <w:pPr>
      <w:ind w:left="720"/>
      <w:contextualSpacing/>
    </w:pPr>
  </w:style>
  <w:style w:type="paragraph" w:styleId="a5">
    <w:name w:val="Normal (Web)"/>
    <w:basedOn w:val="a"/>
    <w:uiPriority w:val="99"/>
    <w:rsid w:val="00411178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11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4111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qFormat/>
    <w:rsid w:val="00411178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8">
    <w:name w:val="Заголовок Знак"/>
    <w:basedOn w:val="a0"/>
    <w:link w:val="a7"/>
    <w:rsid w:val="0041117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western">
    <w:name w:val="western"/>
    <w:basedOn w:val="a"/>
    <w:rsid w:val="0041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1117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11178"/>
    <w:rPr>
      <w:rFonts w:cs="Times New Roman"/>
    </w:rPr>
  </w:style>
  <w:style w:type="character" w:styleId="a9">
    <w:name w:val="Hyperlink"/>
    <w:basedOn w:val="a0"/>
    <w:uiPriority w:val="99"/>
    <w:unhideWhenUsed/>
    <w:rsid w:val="00411178"/>
    <w:rPr>
      <w:color w:val="0000FF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411178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411178"/>
    <w:pPr>
      <w:spacing w:after="100"/>
    </w:pPr>
  </w:style>
  <w:style w:type="paragraph" w:styleId="ab">
    <w:name w:val="header"/>
    <w:basedOn w:val="a"/>
    <w:link w:val="ac"/>
    <w:uiPriority w:val="99"/>
    <w:unhideWhenUsed/>
    <w:rsid w:val="0041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11178"/>
  </w:style>
  <w:style w:type="paragraph" w:styleId="ad">
    <w:name w:val="footer"/>
    <w:basedOn w:val="a"/>
    <w:link w:val="ae"/>
    <w:uiPriority w:val="99"/>
    <w:unhideWhenUsed/>
    <w:rsid w:val="0041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11178"/>
  </w:style>
  <w:style w:type="paragraph" w:styleId="af">
    <w:name w:val="Balloon Text"/>
    <w:basedOn w:val="a"/>
    <w:link w:val="af0"/>
    <w:uiPriority w:val="99"/>
    <w:semiHidden/>
    <w:unhideWhenUsed/>
    <w:rsid w:val="0041117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41117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rsid w:val="004111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4111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1117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1117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11178"/>
  </w:style>
  <w:style w:type="paragraph" w:styleId="af3">
    <w:name w:val="Body Text Indent"/>
    <w:basedOn w:val="a"/>
    <w:link w:val="af4"/>
    <w:uiPriority w:val="99"/>
    <w:semiHidden/>
    <w:unhideWhenUsed/>
    <w:rsid w:val="0041117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11178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41117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111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11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411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Liliya Fatkhutdinova</cp:lastModifiedBy>
  <cp:revision>8</cp:revision>
  <dcterms:created xsi:type="dcterms:W3CDTF">2025-02-26T18:48:00Z</dcterms:created>
  <dcterms:modified xsi:type="dcterms:W3CDTF">2025-02-26T18:55:00Z</dcterms:modified>
</cp:coreProperties>
</file>